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AF" w:rsidRPr="00DF65FC" w:rsidRDefault="0007678A" w:rsidP="00B358AF">
      <w:pPr>
        <w:tabs>
          <w:tab w:val="center" w:pos="4676"/>
        </w:tabs>
        <w:spacing w:line="241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75pt;margin-top:-12.15pt;width:78.7pt;height:78.7pt;z-index:-251658240">
            <v:imagedata r:id="rId8" o:title=""/>
          </v:shape>
          <o:OLEObject Type="Embed" ProgID="CorelPhotoPaint.Image.8" ShapeID="_x0000_s1028" DrawAspect="Content" ObjectID="_1407050719" r:id="rId9"/>
        </w:pict>
      </w:r>
      <w:r w:rsidR="00B358AF" w:rsidRPr="00DF65FC">
        <w:rPr>
          <w:b/>
          <w:sz w:val="36"/>
          <w:szCs w:val="36"/>
        </w:rPr>
        <w:t xml:space="preserve">CITY OF </w:t>
      </w:r>
      <w:smartTag w:uri="urn:schemas-microsoft-com:office:smarttags" w:element="place">
        <w:smartTag w:uri="urn:schemas-microsoft-com:office:smarttags" w:element="PlaceName">
          <w:r w:rsidR="00B358AF" w:rsidRPr="00DF65FC">
            <w:rPr>
              <w:b/>
              <w:sz w:val="36"/>
              <w:szCs w:val="36"/>
            </w:rPr>
            <w:t>DANIA</w:t>
          </w:r>
        </w:smartTag>
        <w:r w:rsidR="00B358AF" w:rsidRPr="00DF65FC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="00B358AF" w:rsidRPr="00DF65FC">
            <w:rPr>
              <w:b/>
              <w:sz w:val="36"/>
              <w:szCs w:val="36"/>
            </w:rPr>
            <w:t>BEACH</w:t>
          </w:r>
        </w:smartTag>
      </w:smartTag>
    </w:p>
    <w:p w:rsidR="00B358AF" w:rsidRPr="00A22176" w:rsidRDefault="00677AB7" w:rsidP="00B358AF">
      <w:pPr>
        <w:tabs>
          <w:tab w:val="center" w:pos="4676"/>
        </w:tabs>
        <w:spacing w:line="241" w:lineRule="auto"/>
        <w:jc w:val="center"/>
      </w:pPr>
      <w:r>
        <w:t>FINANCE DEPARTMENT</w:t>
      </w:r>
    </w:p>
    <w:p w:rsidR="00B358AF" w:rsidRPr="00A22176" w:rsidRDefault="00790792" w:rsidP="00B358AF">
      <w:pPr>
        <w:tabs>
          <w:tab w:val="center" w:pos="4676"/>
        </w:tabs>
        <w:spacing w:line="241" w:lineRule="auto"/>
        <w:jc w:val="center"/>
        <w:rPr>
          <w:sz w:val="20"/>
          <w:szCs w:val="20"/>
        </w:rPr>
      </w:pPr>
      <w:r>
        <w:rPr>
          <w:sz w:val="20"/>
          <w:szCs w:val="20"/>
        </w:rPr>
        <w:t>LOCAL BUSINESS TAX RECEIPT</w:t>
      </w:r>
    </w:p>
    <w:p w:rsidR="00B358AF" w:rsidRDefault="00B358AF" w:rsidP="00B358AF">
      <w:pPr>
        <w:rPr>
          <w:rFonts w:ascii="Arial" w:hAnsi="Arial"/>
        </w:rPr>
      </w:pPr>
    </w:p>
    <w:p w:rsidR="00370230" w:rsidRDefault="00370230" w:rsidP="00370230">
      <w:pPr>
        <w:pStyle w:val="Heading1"/>
        <w:spacing w:line="360" w:lineRule="auto"/>
        <w:jc w:val="center"/>
        <w:rPr>
          <w:sz w:val="24"/>
        </w:rPr>
      </w:pPr>
    </w:p>
    <w:p w:rsidR="00370230" w:rsidRPr="000B7DB2" w:rsidRDefault="00370230" w:rsidP="00370230">
      <w:pPr>
        <w:jc w:val="center"/>
        <w:rPr>
          <w:b/>
        </w:rPr>
      </w:pPr>
      <w:r w:rsidRPr="000B7DB2">
        <w:rPr>
          <w:b/>
        </w:rPr>
        <w:t>MEMORANDUM</w:t>
      </w:r>
    </w:p>
    <w:p w:rsidR="00370230" w:rsidRDefault="00370230" w:rsidP="00370230"/>
    <w:p w:rsidR="00370230" w:rsidRDefault="00370230" w:rsidP="00370230"/>
    <w:p w:rsidR="00370230" w:rsidRDefault="00370230" w:rsidP="00C26775">
      <w:r>
        <w:t>TO:</w:t>
      </w:r>
      <w:r>
        <w:tab/>
      </w:r>
      <w:r>
        <w:tab/>
      </w:r>
      <w:r w:rsidR="00C26775">
        <w:t>Mayor Patricia A</w:t>
      </w:r>
      <w:r w:rsidR="008322C9">
        <w:t>.</w:t>
      </w:r>
      <w:r w:rsidR="00C26775">
        <w:t xml:space="preserve"> Flury</w:t>
      </w:r>
    </w:p>
    <w:p w:rsidR="00C26775" w:rsidRDefault="00C26775" w:rsidP="00C26775">
      <w:r>
        <w:tab/>
      </w:r>
      <w:r>
        <w:tab/>
        <w:t>Vice-Mayor C.K. “Mac” McElyea</w:t>
      </w:r>
    </w:p>
    <w:p w:rsidR="00C26775" w:rsidRDefault="00C26775" w:rsidP="00C26775">
      <w:r>
        <w:tab/>
      </w:r>
      <w:r>
        <w:tab/>
        <w:t>Commissioner Bobbie H. Grace</w:t>
      </w:r>
    </w:p>
    <w:p w:rsidR="00C26775" w:rsidRDefault="00C26775" w:rsidP="00C26775">
      <w:r>
        <w:tab/>
      </w:r>
      <w:r>
        <w:tab/>
        <w:t>Commissioner Anne Castro</w:t>
      </w:r>
    </w:p>
    <w:p w:rsidR="00C26775" w:rsidRDefault="00C26775" w:rsidP="00C26775">
      <w:r>
        <w:tab/>
      </w:r>
      <w:r>
        <w:tab/>
        <w:t>Commissioner</w:t>
      </w:r>
      <w:r>
        <w:tab/>
        <w:t>Walter Duke</w:t>
      </w:r>
    </w:p>
    <w:p w:rsidR="00370230" w:rsidRDefault="00370230" w:rsidP="00370230"/>
    <w:p w:rsidR="00370230" w:rsidRDefault="00C26775" w:rsidP="00370230">
      <w:r>
        <w:t>FROM:</w:t>
      </w:r>
      <w:r w:rsidR="00370230">
        <w:tab/>
      </w:r>
      <w:r>
        <w:t>Robert Baldwin, City Manager</w:t>
      </w:r>
    </w:p>
    <w:p w:rsidR="00370230" w:rsidRDefault="00370230" w:rsidP="00370230">
      <w:r>
        <w:tab/>
      </w:r>
      <w:r>
        <w:tab/>
      </w:r>
    </w:p>
    <w:p w:rsidR="00370230" w:rsidRDefault="00C26775" w:rsidP="00370230">
      <w:r>
        <w:t>THRU:</w:t>
      </w:r>
      <w:r w:rsidR="00370230">
        <w:tab/>
      </w:r>
      <w:r>
        <w:t>Mark Bates, Director of Finance</w:t>
      </w:r>
    </w:p>
    <w:p w:rsidR="00677AB7" w:rsidRDefault="00677AB7" w:rsidP="00370230"/>
    <w:p w:rsidR="00677AB7" w:rsidRDefault="00677AB7" w:rsidP="00370230">
      <w:r>
        <w:t>BY:</w:t>
      </w:r>
      <w:r>
        <w:tab/>
      </w:r>
      <w:r>
        <w:tab/>
        <w:t>Megan Jelaso, Revenue Coordinator</w:t>
      </w:r>
    </w:p>
    <w:p w:rsidR="00370230" w:rsidRDefault="00370230" w:rsidP="00370230"/>
    <w:p w:rsidR="00054960" w:rsidRDefault="00370230" w:rsidP="00C26775">
      <w:r>
        <w:t>RE:</w:t>
      </w:r>
      <w:r>
        <w:tab/>
      </w:r>
      <w:r w:rsidR="00C26775">
        <w:tab/>
        <w:t>Business Tax Renewals for Fiscal Year 2013</w:t>
      </w:r>
    </w:p>
    <w:p w:rsidR="00ED1546" w:rsidRDefault="00ED1546" w:rsidP="00ED1546">
      <w:pPr>
        <w:ind w:left="1440"/>
      </w:pPr>
    </w:p>
    <w:p w:rsidR="00370230" w:rsidRPr="009F20F4" w:rsidRDefault="00677AB7" w:rsidP="0037023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052185" cy="4445"/>
                <wp:effectExtent l="9525" t="7620" r="571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476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/VFAIAACs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" o:allowincell="f"/>
            </w:pict>
          </mc:Fallback>
        </mc:AlternateContent>
      </w:r>
      <w:r w:rsidR="004F3BAA">
        <w:t>DATE:</w:t>
      </w:r>
      <w:r w:rsidR="004F3BAA">
        <w:tab/>
      </w:r>
      <w:r w:rsidR="004F3BAA">
        <w:tab/>
      </w:r>
      <w:r w:rsidR="003F3510">
        <w:t>A</w:t>
      </w:r>
      <w:r w:rsidR="00F56067">
        <w:t>ugust 28</w:t>
      </w:r>
      <w:r w:rsidR="003F3510">
        <w:t>, 2012</w:t>
      </w:r>
      <w:bookmarkStart w:id="0" w:name="_GoBack"/>
      <w:bookmarkEnd w:id="0"/>
    </w:p>
    <w:p w:rsidR="00DA7142" w:rsidRDefault="00DA7142" w:rsidP="00DA7142"/>
    <w:p w:rsidR="00DA7142" w:rsidRDefault="00DA7142" w:rsidP="00DA7142">
      <w:r>
        <w:t xml:space="preserve">This memo will serve to address the </w:t>
      </w:r>
      <w:r w:rsidR="00113A78">
        <w:t xml:space="preserve">specialized </w:t>
      </w:r>
      <w:r w:rsidR="008322C9">
        <w:t>list of Business Tax Receipt</w:t>
      </w:r>
      <w:r>
        <w:t xml:space="preserve">s for Commission approval on the </w:t>
      </w:r>
      <w:r w:rsidR="003F3510">
        <w:t>A</w:t>
      </w:r>
      <w:r w:rsidR="00F56067">
        <w:t>ugust 28</w:t>
      </w:r>
      <w:r>
        <w:t>, 2012 agenda</w:t>
      </w:r>
      <w:r w:rsidR="00113A78">
        <w:t>, in order to issue their</w:t>
      </w:r>
      <w:r w:rsidR="00D17D11">
        <w:t xml:space="preserve"> annual renewal</w:t>
      </w:r>
      <w:r w:rsidR="00113A78">
        <w:t>s</w:t>
      </w:r>
      <w:r>
        <w:t xml:space="preserve">.  </w:t>
      </w:r>
      <w:r w:rsidR="0050307F">
        <w:t>T</w:t>
      </w:r>
      <w:r>
        <w:t>he</w:t>
      </w:r>
      <w:r w:rsidR="00113A78">
        <w:t xml:space="preserve">se specific </w:t>
      </w:r>
      <w:r>
        <w:t>Business Tax Receipt</w:t>
      </w:r>
      <w:r w:rsidR="0050307F">
        <w:t>s listed below</w:t>
      </w:r>
      <w:r>
        <w:t xml:space="preserve"> </w:t>
      </w:r>
      <w:r w:rsidR="0050307F">
        <w:t>have</w:t>
      </w:r>
      <w:r>
        <w:t xml:space="preserve"> been reviewed for State, County and City ordinance compliance.  </w:t>
      </w:r>
      <w:r w:rsidR="0050307F">
        <w:t>Each year t</w:t>
      </w:r>
      <w:r w:rsidR="00113A78">
        <w:t xml:space="preserve">hese specific </w:t>
      </w:r>
      <w:r>
        <w:t xml:space="preserve">Business Tax Receipts require review and approval by the </w:t>
      </w:r>
      <w:r w:rsidR="0050307F">
        <w:t>C</w:t>
      </w:r>
      <w:r>
        <w:t xml:space="preserve">ity Commission, due to </w:t>
      </w:r>
      <w:r w:rsidR="00113A78">
        <w:t xml:space="preserve">the </w:t>
      </w:r>
      <w:r>
        <w:t xml:space="preserve">nature </w:t>
      </w:r>
      <w:r w:rsidR="00113A78">
        <w:t xml:space="preserve">of </w:t>
      </w:r>
      <w:r w:rsidR="003366A2">
        <w:t>their business</w:t>
      </w:r>
      <w:r w:rsidR="00113A78">
        <w:t xml:space="preserve"> </w:t>
      </w:r>
      <w:r>
        <w:t xml:space="preserve">and as listed in the City’s Code of Ordinances.  </w:t>
      </w:r>
    </w:p>
    <w:p w:rsidR="00BA18BD" w:rsidRPr="00677AB7" w:rsidRDefault="0050307F" w:rsidP="00DA7142">
      <w:r>
        <w:t>The list is as follows:</w:t>
      </w:r>
    </w:p>
    <w:p w:rsidR="00BA18BD" w:rsidRDefault="00BA18BD" w:rsidP="00DA7142">
      <w:pPr>
        <w:rPr>
          <w:u w:val="single"/>
        </w:rPr>
      </w:pPr>
    </w:p>
    <w:p w:rsidR="00E83098" w:rsidRDefault="00E83098" w:rsidP="00DA7142">
      <w:pPr>
        <w:rPr>
          <w:u w:val="single"/>
        </w:rPr>
      </w:pPr>
      <w:r w:rsidRPr="00E83098">
        <w:rPr>
          <w:u w:val="single"/>
        </w:rPr>
        <w:t xml:space="preserve">Fortuneteller </w:t>
      </w:r>
    </w:p>
    <w:p w:rsidR="00E83098" w:rsidRDefault="00E83098" w:rsidP="00DA7142"/>
    <w:p w:rsidR="003F3510" w:rsidRDefault="003F3510" w:rsidP="003F3510">
      <w:r>
        <w:t>Peggy Lee - Psychic Reading (operation since 2004)</w:t>
      </w:r>
      <w:r w:rsidRPr="00D04489">
        <w:t xml:space="preserve"> </w:t>
      </w:r>
      <w:r>
        <w:t>No issues at this time.</w:t>
      </w:r>
    </w:p>
    <w:p w:rsidR="003F3510" w:rsidRDefault="003F3510" w:rsidP="003F3510">
      <w:r>
        <w:t>219 N Federal Hwy</w:t>
      </w:r>
    </w:p>
    <w:p w:rsidR="00677AB7" w:rsidRDefault="00677AB7" w:rsidP="003F3510"/>
    <w:p w:rsidR="003F3510" w:rsidRDefault="003F3510" w:rsidP="003F3510">
      <w:r>
        <w:t>Josie Johnson – Psychic Readings (operation since 2004)</w:t>
      </w:r>
      <w:r w:rsidRPr="00D04489">
        <w:t xml:space="preserve"> </w:t>
      </w:r>
      <w:r>
        <w:t>No issues at this time.</w:t>
      </w:r>
    </w:p>
    <w:p w:rsidR="003F3510" w:rsidRDefault="003F3510" w:rsidP="003F3510">
      <w:smartTag w:uri="urn:schemas-microsoft-com:office:smarttags" w:element="Street">
        <w:smartTag w:uri="urn:schemas-microsoft-com:office:smarttags" w:element="address">
          <w:r>
            <w:t>219 N Federal Hwy.</w:t>
          </w:r>
        </w:smartTag>
      </w:smartTag>
    </w:p>
    <w:p w:rsidR="003F3510" w:rsidRDefault="003F3510" w:rsidP="003F3510"/>
    <w:p w:rsidR="003F3510" w:rsidRDefault="003F3510" w:rsidP="00DA7142"/>
    <w:sectPr w:rsidR="003F35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8A" w:rsidRDefault="0007678A">
      <w:r>
        <w:separator/>
      </w:r>
    </w:p>
  </w:endnote>
  <w:endnote w:type="continuationSeparator" w:id="0">
    <w:p w:rsidR="0007678A" w:rsidRDefault="0007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8A" w:rsidRDefault="0007678A">
      <w:r>
        <w:separator/>
      </w:r>
    </w:p>
  </w:footnote>
  <w:footnote w:type="continuationSeparator" w:id="0">
    <w:p w:rsidR="0007678A" w:rsidRDefault="00076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F497D"/>
    <w:multiLevelType w:val="hybridMultilevel"/>
    <w:tmpl w:val="A27AC926"/>
    <w:lvl w:ilvl="0" w:tplc="130628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A0"/>
    <w:rsid w:val="00006504"/>
    <w:rsid w:val="00054960"/>
    <w:rsid w:val="0007678A"/>
    <w:rsid w:val="000B7DB2"/>
    <w:rsid w:val="000D250E"/>
    <w:rsid w:val="000E0F84"/>
    <w:rsid w:val="00113A78"/>
    <w:rsid w:val="00146EB2"/>
    <w:rsid w:val="001B74CC"/>
    <w:rsid w:val="00202E83"/>
    <w:rsid w:val="00277797"/>
    <w:rsid w:val="002A3934"/>
    <w:rsid w:val="002B48B7"/>
    <w:rsid w:val="003108E6"/>
    <w:rsid w:val="003366A2"/>
    <w:rsid w:val="00341048"/>
    <w:rsid w:val="00367D5B"/>
    <w:rsid w:val="00370230"/>
    <w:rsid w:val="003C0BA5"/>
    <w:rsid w:val="003D51A8"/>
    <w:rsid w:val="003E5441"/>
    <w:rsid w:val="003F3510"/>
    <w:rsid w:val="004156B2"/>
    <w:rsid w:val="00423FD2"/>
    <w:rsid w:val="00427E3E"/>
    <w:rsid w:val="004355F5"/>
    <w:rsid w:val="004B2F18"/>
    <w:rsid w:val="004C0034"/>
    <w:rsid w:val="004E4409"/>
    <w:rsid w:val="004F3BAA"/>
    <w:rsid w:val="0050307F"/>
    <w:rsid w:val="005218D0"/>
    <w:rsid w:val="00522045"/>
    <w:rsid w:val="005379CC"/>
    <w:rsid w:val="005B0CCE"/>
    <w:rsid w:val="005D61A5"/>
    <w:rsid w:val="006158C7"/>
    <w:rsid w:val="00635152"/>
    <w:rsid w:val="006559F0"/>
    <w:rsid w:val="00670DD8"/>
    <w:rsid w:val="0067398B"/>
    <w:rsid w:val="00677AB7"/>
    <w:rsid w:val="006A3E5A"/>
    <w:rsid w:val="006A5F1A"/>
    <w:rsid w:val="00736581"/>
    <w:rsid w:val="00757314"/>
    <w:rsid w:val="007646A1"/>
    <w:rsid w:val="00790792"/>
    <w:rsid w:val="007E6681"/>
    <w:rsid w:val="00815204"/>
    <w:rsid w:val="008322C9"/>
    <w:rsid w:val="00843CD1"/>
    <w:rsid w:val="00882209"/>
    <w:rsid w:val="008A055D"/>
    <w:rsid w:val="008A68BD"/>
    <w:rsid w:val="008D0686"/>
    <w:rsid w:val="00951F4C"/>
    <w:rsid w:val="0099311A"/>
    <w:rsid w:val="009A2959"/>
    <w:rsid w:val="009D4A9F"/>
    <w:rsid w:val="009E22D9"/>
    <w:rsid w:val="00A0551B"/>
    <w:rsid w:val="00A15E37"/>
    <w:rsid w:val="00A17F2B"/>
    <w:rsid w:val="00A30F9C"/>
    <w:rsid w:val="00A44EBC"/>
    <w:rsid w:val="00A86C5C"/>
    <w:rsid w:val="00AE3EEF"/>
    <w:rsid w:val="00B24674"/>
    <w:rsid w:val="00B31CA7"/>
    <w:rsid w:val="00B358AF"/>
    <w:rsid w:val="00B45965"/>
    <w:rsid w:val="00B5428B"/>
    <w:rsid w:val="00B61080"/>
    <w:rsid w:val="00B8218C"/>
    <w:rsid w:val="00BA18BD"/>
    <w:rsid w:val="00BC29AD"/>
    <w:rsid w:val="00BD109C"/>
    <w:rsid w:val="00C153DA"/>
    <w:rsid w:val="00C1671D"/>
    <w:rsid w:val="00C26775"/>
    <w:rsid w:val="00C825CD"/>
    <w:rsid w:val="00CB3770"/>
    <w:rsid w:val="00CD7150"/>
    <w:rsid w:val="00CE52A0"/>
    <w:rsid w:val="00D04489"/>
    <w:rsid w:val="00D17D11"/>
    <w:rsid w:val="00D2687C"/>
    <w:rsid w:val="00D85194"/>
    <w:rsid w:val="00D973CA"/>
    <w:rsid w:val="00DA50DD"/>
    <w:rsid w:val="00DA7142"/>
    <w:rsid w:val="00DC61DB"/>
    <w:rsid w:val="00E83098"/>
    <w:rsid w:val="00EA03C1"/>
    <w:rsid w:val="00EB05A8"/>
    <w:rsid w:val="00ED1546"/>
    <w:rsid w:val="00EE18CA"/>
    <w:rsid w:val="00EE410F"/>
    <w:rsid w:val="00F56067"/>
    <w:rsid w:val="00F7694C"/>
    <w:rsid w:val="00F91E37"/>
    <w:rsid w:val="00FA66B0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230"/>
    <w:rPr>
      <w:sz w:val="24"/>
      <w:szCs w:val="24"/>
    </w:rPr>
  </w:style>
  <w:style w:type="paragraph" w:styleId="Heading1">
    <w:name w:val="heading 1"/>
    <w:basedOn w:val="Normal"/>
    <w:next w:val="Normal"/>
    <w:qFormat/>
    <w:rsid w:val="00370230"/>
    <w:pPr>
      <w:keepNext/>
      <w:outlineLvl w:val="0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00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7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230"/>
    <w:rPr>
      <w:sz w:val="24"/>
      <w:szCs w:val="24"/>
    </w:rPr>
  </w:style>
  <w:style w:type="paragraph" w:styleId="Heading1">
    <w:name w:val="heading 1"/>
    <w:basedOn w:val="Normal"/>
    <w:next w:val="Normal"/>
    <w:qFormat/>
    <w:rsid w:val="00370230"/>
    <w:pPr>
      <w:keepNext/>
      <w:outlineLvl w:val="0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00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7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DANIA</vt:lpstr>
    </vt:vector>
  </TitlesOfParts>
  <Company>City of Dania Beach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DANIA</dc:title>
  <dc:subject/>
  <dc:creator>Mayo, Cori</dc:creator>
  <cp:keywords/>
  <dc:description/>
  <cp:lastModifiedBy>Stilson, Louise</cp:lastModifiedBy>
  <cp:revision>3</cp:revision>
  <cp:lastPrinted>2012-08-02T18:50:00Z</cp:lastPrinted>
  <dcterms:created xsi:type="dcterms:W3CDTF">2012-08-03T19:53:00Z</dcterms:created>
  <dcterms:modified xsi:type="dcterms:W3CDTF">2012-08-21T14:39:00Z</dcterms:modified>
</cp:coreProperties>
</file>